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684288" w:rsidRPr="00684288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684288" w:rsidP="00684288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84288">
        <w:rPr>
          <w:rFonts w:ascii="GHEA Grapalat" w:hAnsi="GHEA Grapalat"/>
          <w:sz w:val="24"/>
          <w:szCs w:val="24"/>
          <w:lang w:val="hy-AM"/>
        </w:rPr>
        <w:t>«ՆԱԻՐԻ ԻՆՇՈՒՐԱՆՍ» ԱՍՊԸ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684288">
        <w:rPr>
          <w:rFonts w:ascii="GHEA Grapalat" w:hAnsi="GHEA Grapalat" w:cs="Sylfaen"/>
          <w:sz w:val="24"/>
          <w:szCs w:val="24"/>
          <w:lang w:val="hy-AM"/>
        </w:rPr>
        <w:t>11.05.2018թ.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684288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7258A9" w:rsidRPr="007258A9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258A9" w:rsidRPr="007258A9">
        <w:rPr>
          <w:rFonts w:ascii="GHEA Grapalat" w:hAnsi="GHEA Grapalat"/>
          <w:sz w:val="24"/>
          <w:szCs w:val="24"/>
          <w:lang w:val="hy-AM"/>
        </w:rPr>
        <w:t>31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7258A9" w:rsidRPr="007258A9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7258A9" w:rsidRPr="007258A9">
        <w:rPr>
          <w:rFonts w:ascii="GHEA Grapalat" w:hAnsi="GHEA Grapalat"/>
          <w:sz w:val="24"/>
          <w:szCs w:val="24"/>
          <w:lang w:val="hy-AM"/>
        </w:rPr>
        <w:t>5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684288" w:rsidRPr="007258A9">
        <w:rPr>
          <w:rFonts w:ascii="GHEA Grapalat" w:hAnsi="GHEA Grapalat"/>
          <w:b/>
          <w:sz w:val="24"/>
          <w:szCs w:val="24"/>
          <w:lang w:val="hy-AM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258A9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50A70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128</cp:revision>
  <cp:lastPrinted>2018-05-14T07:58:00Z</cp:lastPrinted>
  <dcterms:created xsi:type="dcterms:W3CDTF">2015-12-16T10:40:00Z</dcterms:created>
  <dcterms:modified xsi:type="dcterms:W3CDTF">2018-05-29T09:07:00Z</dcterms:modified>
</cp:coreProperties>
</file>